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83C3" w14:textId="77777777" w:rsidR="00897FCF" w:rsidRPr="00897FCF" w:rsidRDefault="00897FCF" w:rsidP="00897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FCF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17B2AC27" w14:textId="77A7688A" w:rsidR="009A67C5" w:rsidRDefault="00897FCF" w:rsidP="00897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FCF">
        <w:rPr>
          <w:rFonts w:ascii="Times New Roman" w:hAnsi="Times New Roman" w:cs="Times New Roman"/>
          <w:sz w:val="28"/>
          <w:szCs w:val="28"/>
        </w:rPr>
        <w:t>о результатах работы отдела бухгалтерского учета, отчетности и контроля за 202</w:t>
      </w:r>
      <w:r w:rsidR="00F16724">
        <w:rPr>
          <w:rFonts w:ascii="Times New Roman" w:hAnsi="Times New Roman" w:cs="Times New Roman"/>
          <w:sz w:val="28"/>
          <w:szCs w:val="28"/>
        </w:rPr>
        <w:t>5</w:t>
      </w:r>
      <w:r w:rsidRPr="00897FC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83259E" w14:textId="77777777" w:rsidR="00897FCF" w:rsidRDefault="00897FCF" w:rsidP="00897F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6E2E3" w14:textId="2F3EF3DE" w:rsidR="00897FCF" w:rsidRDefault="00897FCF" w:rsidP="008A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Положением об отделе бухгалтерского учета, отчетности и контроля (утвержденно</w:t>
      </w:r>
      <w:r w:rsidR="00787C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A6">
        <w:rPr>
          <w:rFonts w:ascii="Times New Roman" w:hAnsi="Times New Roman" w:cs="Times New Roman"/>
          <w:sz w:val="28"/>
          <w:szCs w:val="28"/>
        </w:rPr>
        <w:t>постановлением</w:t>
      </w:r>
      <w:r w:rsidR="00C81C56">
        <w:rPr>
          <w:rFonts w:ascii="Times New Roman" w:hAnsi="Times New Roman" w:cs="Times New Roman"/>
          <w:sz w:val="28"/>
          <w:szCs w:val="28"/>
        </w:rPr>
        <w:t xml:space="preserve"> </w:t>
      </w:r>
      <w:r w:rsidR="00214ABE">
        <w:rPr>
          <w:rFonts w:ascii="Times New Roman" w:hAnsi="Times New Roman" w:cs="Times New Roman"/>
          <w:sz w:val="28"/>
          <w:szCs w:val="28"/>
        </w:rPr>
        <w:t xml:space="preserve">администрации Уренского муниципального </w:t>
      </w:r>
      <w:r w:rsidR="00F233A6">
        <w:rPr>
          <w:rFonts w:ascii="Times New Roman" w:hAnsi="Times New Roman" w:cs="Times New Roman"/>
          <w:sz w:val="28"/>
          <w:szCs w:val="28"/>
        </w:rPr>
        <w:t>округа</w:t>
      </w:r>
      <w:r w:rsidR="008710E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14ABE">
        <w:rPr>
          <w:rFonts w:ascii="Times New Roman" w:hAnsi="Times New Roman" w:cs="Times New Roman"/>
          <w:sz w:val="28"/>
          <w:szCs w:val="28"/>
        </w:rPr>
        <w:t xml:space="preserve"> </w:t>
      </w:r>
      <w:r w:rsidR="008A2B2F">
        <w:rPr>
          <w:rFonts w:ascii="Times New Roman" w:hAnsi="Times New Roman" w:cs="Times New Roman"/>
          <w:sz w:val="28"/>
          <w:szCs w:val="28"/>
        </w:rPr>
        <w:t xml:space="preserve">от </w:t>
      </w:r>
      <w:r w:rsidR="00F233A6">
        <w:rPr>
          <w:rFonts w:ascii="Times New Roman" w:hAnsi="Times New Roman" w:cs="Times New Roman"/>
          <w:sz w:val="28"/>
          <w:szCs w:val="28"/>
        </w:rPr>
        <w:t>19</w:t>
      </w:r>
      <w:r w:rsidR="008A2B2F">
        <w:rPr>
          <w:rFonts w:ascii="Times New Roman" w:hAnsi="Times New Roman" w:cs="Times New Roman"/>
          <w:sz w:val="28"/>
          <w:szCs w:val="28"/>
        </w:rPr>
        <w:t>.0</w:t>
      </w:r>
      <w:r w:rsidR="00F233A6">
        <w:rPr>
          <w:rFonts w:ascii="Times New Roman" w:hAnsi="Times New Roman" w:cs="Times New Roman"/>
          <w:sz w:val="28"/>
          <w:szCs w:val="28"/>
        </w:rPr>
        <w:t>7</w:t>
      </w:r>
      <w:r w:rsidR="008A2B2F">
        <w:rPr>
          <w:rFonts w:ascii="Times New Roman" w:hAnsi="Times New Roman" w:cs="Times New Roman"/>
          <w:sz w:val="28"/>
          <w:szCs w:val="28"/>
        </w:rPr>
        <w:t>.20</w:t>
      </w:r>
      <w:r w:rsidR="00F233A6">
        <w:rPr>
          <w:rFonts w:ascii="Times New Roman" w:hAnsi="Times New Roman" w:cs="Times New Roman"/>
          <w:sz w:val="28"/>
          <w:szCs w:val="28"/>
        </w:rPr>
        <w:t>23</w:t>
      </w:r>
      <w:r w:rsidR="008A2B2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233A6">
        <w:rPr>
          <w:rFonts w:ascii="Times New Roman" w:hAnsi="Times New Roman" w:cs="Times New Roman"/>
          <w:sz w:val="28"/>
          <w:szCs w:val="28"/>
        </w:rPr>
        <w:t>1127</w:t>
      </w:r>
      <w:r>
        <w:rPr>
          <w:rFonts w:ascii="Times New Roman" w:hAnsi="Times New Roman" w:cs="Times New Roman"/>
          <w:sz w:val="28"/>
          <w:szCs w:val="28"/>
        </w:rPr>
        <w:t>) по которому отдел организует свою работу и осуществляет исполнение следующих задач, возложенных на него:</w:t>
      </w:r>
    </w:p>
    <w:p w14:paraId="507AD2B0" w14:textId="195C49C4" w:rsidR="00787CE1" w:rsidRPr="002E6E4E" w:rsidRDefault="00787CE1" w:rsidP="008A2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 финансово-хозяйственной деятельности администрации Уренского муниципального округа</w:t>
      </w:r>
      <w:r w:rsidR="00D52677">
        <w:rPr>
          <w:rFonts w:ascii="Times New Roman" w:hAnsi="Times New Roman" w:cs="Times New Roman"/>
          <w:sz w:val="28"/>
          <w:szCs w:val="28"/>
        </w:rPr>
        <w:t>, Управления капитального строительства и жилищно-коммунального хозяйства администрации Уренского муниципального округа.</w:t>
      </w:r>
      <w:r w:rsidR="00C81C56" w:rsidRPr="002E6E4E">
        <w:rPr>
          <w:rFonts w:ascii="Times New Roman" w:hAnsi="Times New Roman" w:cs="Times New Roman"/>
          <w:sz w:val="28"/>
          <w:szCs w:val="28"/>
        </w:rPr>
        <w:t xml:space="preserve"> Бухгалтерский учет ведется в автоматизированной системе «1с: «Бухгалтерия государственного учреждения 2.0».  </w:t>
      </w:r>
    </w:p>
    <w:p w14:paraId="12F19AEF" w14:textId="37D345A2" w:rsidR="009A1DC1" w:rsidRPr="002E6E4E" w:rsidRDefault="009A1DC1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 xml:space="preserve">Составление и представление бухгалтерской, статистической, налоговой отчетности и </w:t>
      </w:r>
      <w:r w:rsidR="009878F0">
        <w:rPr>
          <w:rFonts w:ascii="Times New Roman" w:hAnsi="Times New Roman" w:cs="Times New Roman"/>
          <w:sz w:val="28"/>
          <w:szCs w:val="28"/>
        </w:rPr>
        <w:t>социальный фонд России</w:t>
      </w:r>
      <w:r w:rsidRPr="002E6E4E">
        <w:rPr>
          <w:rFonts w:ascii="Times New Roman" w:hAnsi="Times New Roman" w:cs="Times New Roman"/>
          <w:sz w:val="28"/>
          <w:szCs w:val="28"/>
        </w:rPr>
        <w:t>.</w:t>
      </w:r>
    </w:p>
    <w:p w14:paraId="59D17300" w14:textId="77777777" w:rsidR="009A1DC1" w:rsidRPr="002E6E4E" w:rsidRDefault="009A1DC1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>Составление и согласование с главой местного самоуправления плановых показателей, смет расходов и расчетов к ним.</w:t>
      </w:r>
    </w:p>
    <w:p w14:paraId="5335BF56" w14:textId="54208849" w:rsidR="009A1DC1" w:rsidRPr="002E6E4E" w:rsidRDefault="009A1DC1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>Осуществление предварительного контроля за своевременным и правильным оформлением документов и законностью совершаемых операций.</w:t>
      </w:r>
      <w:r w:rsidR="00E85FAD">
        <w:rPr>
          <w:rFonts w:ascii="Times New Roman" w:hAnsi="Times New Roman" w:cs="Times New Roman"/>
          <w:sz w:val="28"/>
          <w:szCs w:val="28"/>
        </w:rPr>
        <w:t xml:space="preserve"> В целях укрепления финансовой дисциплины отделом осуществляется контроль</w:t>
      </w:r>
      <w:r w:rsidR="00D52677">
        <w:rPr>
          <w:rFonts w:ascii="Times New Roman" w:hAnsi="Times New Roman" w:cs="Times New Roman"/>
          <w:sz w:val="28"/>
          <w:szCs w:val="28"/>
        </w:rPr>
        <w:t xml:space="preserve"> </w:t>
      </w:r>
      <w:r w:rsidR="00E85FAD">
        <w:rPr>
          <w:rFonts w:ascii="Times New Roman" w:hAnsi="Times New Roman" w:cs="Times New Roman"/>
          <w:sz w:val="28"/>
          <w:szCs w:val="28"/>
        </w:rPr>
        <w:t xml:space="preserve">принимаемых бюджетных обязательств, правомерности предусмотренных авансовых платежей в договорах (контрактах), соответствия обязательных реквизитов в первичных документах, </w:t>
      </w:r>
      <w:r w:rsidR="004105AB">
        <w:rPr>
          <w:rFonts w:ascii="Times New Roman" w:hAnsi="Times New Roman" w:cs="Times New Roman"/>
          <w:sz w:val="28"/>
          <w:szCs w:val="28"/>
        </w:rPr>
        <w:t>соблюдение сроков при осуществлении расходов.</w:t>
      </w:r>
      <w:r w:rsidR="00E85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A1524" w14:textId="5AFB318C" w:rsidR="009A1DC1" w:rsidRPr="002E6E4E" w:rsidRDefault="009A1DC1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>Обеспечение строгого соблюдения денежных средств</w:t>
      </w:r>
      <w:r w:rsidR="00F16724">
        <w:rPr>
          <w:rFonts w:ascii="Times New Roman" w:hAnsi="Times New Roman" w:cs="Times New Roman"/>
          <w:sz w:val="28"/>
          <w:szCs w:val="28"/>
        </w:rPr>
        <w:t xml:space="preserve"> и денежных документов</w:t>
      </w:r>
      <w:r w:rsidRPr="002E6E4E">
        <w:rPr>
          <w:rFonts w:ascii="Times New Roman" w:hAnsi="Times New Roman" w:cs="Times New Roman"/>
          <w:sz w:val="28"/>
          <w:szCs w:val="28"/>
        </w:rPr>
        <w:t xml:space="preserve"> в кассе</w:t>
      </w:r>
      <w:r w:rsidR="00C8539E" w:rsidRPr="002E6E4E">
        <w:rPr>
          <w:rFonts w:ascii="Times New Roman" w:hAnsi="Times New Roman" w:cs="Times New Roman"/>
          <w:sz w:val="28"/>
          <w:szCs w:val="28"/>
        </w:rPr>
        <w:t xml:space="preserve"> и на лицевых счетах. В программе АЦК</w:t>
      </w:r>
      <w:r w:rsidR="004D4A2E" w:rsidRPr="002E6E4E">
        <w:rPr>
          <w:rFonts w:ascii="Times New Roman" w:hAnsi="Times New Roman" w:cs="Times New Roman"/>
          <w:sz w:val="28"/>
          <w:szCs w:val="28"/>
        </w:rPr>
        <w:t xml:space="preserve">-Финансы </w:t>
      </w:r>
      <w:r w:rsidR="002E6E4E" w:rsidRPr="002E6E4E">
        <w:rPr>
          <w:rFonts w:ascii="Times New Roman" w:hAnsi="Times New Roman" w:cs="Times New Roman"/>
          <w:sz w:val="28"/>
          <w:szCs w:val="28"/>
        </w:rPr>
        <w:t>подготовлено и отправлено</w:t>
      </w:r>
      <w:r w:rsidR="004D4A2E" w:rsidRPr="002E6E4E">
        <w:rPr>
          <w:rFonts w:ascii="Times New Roman" w:hAnsi="Times New Roman" w:cs="Times New Roman"/>
          <w:sz w:val="28"/>
          <w:szCs w:val="28"/>
        </w:rPr>
        <w:t xml:space="preserve"> </w:t>
      </w:r>
      <w:r w:rsidR="00DE6E8F">
        <w:rPr>
          <w:rFonts w:ascii="Times New Roman" w:hAnsi="Times New Roman" w:cs="Times New Roman"/>
          <w:sz w:val="28"/>
          <w:szCs w:val="28"/>
        </w:rPr>
        <w:t>1</w:t>
      </w:r>
      <w:r w:rsidR="0029371F">
        <w:rPr>
          <w:rFonts w:ascii="Times New Roman" w:hAnsi="Times New Roman" w:cs="Times New Roman"/>
          <w:sz w:val="28"/>
          <w:szCs w:val="28"/>
        </w:rPr>
        <w:t>959</w:t>
      </w:r>
      <w:r w:rsidR="004D4A2E" w:rsidRPr="002E6E4E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D2F2C">
        <w:rPr>
          <w:rFonts w:ascii="Times New Roman" w:hAnsi="Times New Roman" w:cs="Times New Roman"/>
          <w:sz w:val="28"/>
          <w:szCs w:val="28"/>
        </w:rPr>
        <w:t xml:space="preserve"> по администрации округа</w:t>
      </w:r>
      <w:r w:rsidR="0029371F">
        <w:rPr>
          <w:rFonts w:ascii="Times New Roman" w:hAnsi="Times New Roman" w:cs="Times New Roman"/>
          <w:sz w:val="28"/>
          <w:szCs w:val="28"/>
        </w:rPr>
        <w:t xml:space="preserve"> и</w:t>
      </w:r>
      <w:r w:rsidR="005D2F2C">
        <w:rPr>
          <w:rFonts w:ascii="Times New Roman" w:hAnsi="Times New Roman" w:cs="Times New Roman"/>
          <w:sz w:val="28"/>
          <w:szCs w:val="28"/>
        </w:rPr>
        <w:t xml:space="preserve"> по КС и ЖКХ</w:t>
      </w:r>
      <w:r w:rsidR="004D4A2E" w:rsidRPr="002E6E4E">
        <w:rPr>
          <w:rFonts w:ascii="Times New Roman" w:hAnsi="Times New Roman" w:cs="Times New Roman"/>
          <w:sz w:val="28"/>
          <w:szCs w:val="28"/>
        </w:rPr>
        <w:t xml:space="preserve"> </w:t>
      </w:r>
      <w:r w:rsidR="005D2F2C">
        <w:rPr>
          <w:rFonts w:ascii="Times New Roman" w:hAnsi="Times New Roman" w:cs="Times New Roman"/>
          <w:sz w:val="28"/>
          <w:szCs w:val="28"/>
        </w:rPr>
        <w:t>на</w:t>
      </w:r>
      <w:r w:rsidR="002E6E4E" w:rsidRPr="002E6E4E">
        <w:rPr>
          <w:rFonts w:ascii="Times New Roman" w:hAnsi="Times New Roman" w:cs="Times New Roman"/>
          <w:sz w:val="28"/>
          <w:szCs w:val="28"/>
        </w:rPr>
        <w:t xml:space="preserve"> оплату расходов.</w:t>
      </w:r>
    </w:p>
    <w:p w14:paraId="4809EA2F" w14:textId="5A3F65FD" w:rsidR="00897FCF" w:rsidRDefault="002E6E4E" w:rsidP="008A2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E4E">
        <w:rPr>
          <w:rFonts w:ascii="Times New Roman" w:hAnsi="Times New Roman" w:cs="Times New Roman"/>
          <w:sz w:val="28"/>
          <w:szCs w:val="28"/>
        </w:rPr>
        <w:t xml:space="preserve">Осуществление контроля за своевременным проведением и участие в проведении инвентаризации активов и обязательств организации, своевременное и правильное отражение результатов инвентаризации в бухгалтерском учете. </w:t>
      </w:r>
      <w:r>
        <w:rPr>
          <w:rFonts w:ascii="Times New Roman" w:hAnsi="Times New Roman" w:cs="Times New Roman"/>
          <w:sz w:val="28"/>
          <w:szCs w:val="28"/>
        </w:rPr>
        <w:t>Ежегодно перед составлением годовой бухгалтерской отчетности проводиться инвентаризация. По итогам инвентаризации за 202</w:t>
      </w:r>
      <w:r w:rsidR="004842C2">
        <w:rPr>
          <w:rFonts w:ascii="Times New Roman" w:hAnsi="Times New Roman" w:cs="Times New Roman"/>
          <w:sz w:val="28"/>
          <w:szCs w:val="28"/>
        </w:rPr>
        <w:t>5</w:t>
      </w:r>
      <w:r w:rsidR="008A2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расхождений с данными бухгалтерского учета не установлено.</w:t>
      </w:r>
    </w:p>
    <w:p w14:paraId="3F69DA53" w14:textId="77777777" w:rsidR="00986669" w:rsidRDefault="00986669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6669">
        <w:rPr>
          <w:rFonts w:ascii="Times New Roman" w:hAnsi="Times New Roman" w:cs="Times New Roman"/>
          <w:sz w:val="28"/>
          <w:szCs w:val="28"/>
        </w:rPr>
        <w:t>Обеспечение своевременного и правильного отражения на счетах бухгалтерского учета и в отчетности хозяйственных операций.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98668" w14:textId="1DEAFFC3" w:rsidR="00986669" w:rsidRDefault="00986669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6669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отчетов, информации и справок по вопросам, относящимся к компетенции </w:t>
      </w:r>
      <w:r w:rsidR="005D2F2C">
        <w:rPr>
          <w:rFonts w:ascii="Times New Roman" w:hAnsi="Times New Roman" w:cs="Times New Roman"/>
          <w:sz w:val="28"/>
          <w:szCs w:val="28"/>
        </w:rPr>
        <w:t>о</w:t>
      </w:r>
      <w:r w:rsidRPr="00986669">
        <w:rPr>
          <w:rFonts w:ascii="Times New Roman" w:hAnsi="Times New Roman" w:cs="Times New Roman"/>
          <w:sz w:val="28"/>
          <w:szCs w:val="28"/>
        </w:rPr>
        <w:t>тдела.</w:t>
      </w:r>
      <w:r>
        <w:rPr>
          <w:rFonts w:ascii="Times New Roman" w:hAnsi="Times New Roman" w:cs="Times New Roman"/>
          <w:sz w:val="28"/>
          <w:szCs w:val="28"/>
        </w:rPr>
        <w:t xml:space="preserve"> В течение отчетного периода отделом была сформирована отчетность по запросам главы МСУ, структурных подразделений, УФК и </w:t>
      </w:r>
      <w:r w:rsidR="00E85F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ные сведения и информации. </w:t>
      </w:r>
    </w:p>
    <w:p w14:paraId="323E83F3" w14:textId="456BAFA1" w:rsidR="00450EE6" w:rsidRDefault="00450EE6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представление ежеквартальной отчетности в профильные Министерства Нижегородской области, осуществление контроля за движением денежных средств за счет средств федерального и областного бюджетов.</w:t>
      </w:r>
    </w:p>
    <w:p w14:paraId="5984401B" w14:textId="58B40D7A" w:rsidR="00DF3409" w:rsidRDefault="00DF3409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Начисление и перечисление</w:t>
      </w:r>
      <w:r w:rsidRPr="00DF3409">
        <w:rPr>
          <w:rFonts w:ascii="Times New Roman" w:hAnsi="Times New Roman" w:cs="Times New Roman"/>
          <w:sz w:val="28"/>
          <w:szCs w:val="28"/>
        </w:rPr>
        <w:t xml:space="preserve"> </w:t>
      </w:r>
      <w:r w:rsidRPr="00E85FAD">
        <w:rPr>
          <w:rFonts w:ascii="Times New Roman" w:hAnsi="Times New Roman" w:cs="Times New Roman"/>
          <w:sz w:val="28"/>
          <w:szCs w:val="28"/>
        </w:rPr>
        <w:t>в установленном порядке заработной платы, отпускных,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FAD">
        <w:rPr>
          <w:rFonts w:ascii="Times New Roman" w:hAnsi="Times New Roman" w:cs="Times New Roman"/>
          <w:sz w:val="28"/>
          <w:szCs w:val="28"/>
        </w:rPr>
        <w:t>пособий по временной нетрудоспособности, премий и других выплат</w:t>
      </w:r>
      <w:r w:rsidRPr="00777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автоматизированной системы 1С. Камин «Зарплата для бюджетных учреждений»</w:t>
      </w:r>
      <w:r w:rsidRPr="00E85F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61EF8" w14:textId="78B86529" w:rsidR="00E85FAD" w:rsidRPr="00E85FAD" w:rsidRDefault="00E85FAD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85FAD">
        <w:rPr>
          <w:rFonts w:ascii="Times New Roman" w:hAnsi="Times New Roman" w:cs="Times New Roman"/>
          <w:sz w:val="28"/>
          <w:szCs w:val="28"/>
        </w:rPr>
        <w:t>Начисление</w:t>
      </w:r>
      <w:r w:rsidR="00DF3409">
        <w:rPr>
          <w:rFonts w:ascii="Times New Roman" w:hAnsi="Times New Roman" w:cs="Times New Roman"/>
          <w:sz w:val="28"/>
          <w:szCs w:val="28"/>
        </w:rPr>
        <w:t xml:space="preserve"> и перечисление налогов и сборов в бюджеты всех уровней.</w:t>
      </w:r>
      <w:r w:rsidRPr="00E85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EEC1A" w14:textId="2ECAC6C0" w:rsidR="00E85FAD" w:rsidRDefault="00E85FAD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85FAD">
        <w:rPr>
          <w:rFonts w:ascii="Times New Roman" w:hAnsi="Times New Roman" w:cs="Times New Roman"/>
          <w:sz w:val="28"/>
          <w:szCs w:val="28"/>
        </w:rPr>
        <w:t>Ведение бухгалтерского учета по выплатам пенсий за выслугу лет муниципальным служащим, подготовка документов для кредитных учреждений, формирование личных дел.</w:t>
      </w:r>
    </w:p>
    <w:p w14:paraId="00732A8D" w14:textId="5E06511D" w:rsidR="00B17261" w:rsidRDefault="00B17261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прием отчетности по муниципальному заданию, плану ФХД от подведомственн</w:t>
      </w:r>
      <w:r w:rsidR="004842C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842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 МАУ ДО «ФОК г. Урень»</w:t>
      </w:r>
      <w:r w:rsidR="004842C2">
        <w:rPr>
          <w:rFonts w:ascii="Times New Roman" w:hAnsi="Times New Roman" w:cs="Times New Roman"/>
          <w:sz w:val="28"/>
          <w:szCs w:val="28"/>
        </w:rPr>
        <w:t>, МБУ «Уренское ПАП»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4A3BE" w14:textId="77777777" w:rsidR="00E85FAD" w:rsidRPr="004105AB" w:rsidRDefault="00E85FAD" w:rsidP="008A2B2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05AB">
        <w:rPr>
          <w:rFonts w:ascii="Times New Roman" w:hAnsi="Times New Roman" w:cs="Times New Roman"/>
          <w:sz w:val="28"/>
          <w:szCs w:val="28"/>
        </w:rPr>
        <w:t>Обеспечение хранения бухгалтерских документов, регистров учета, иных документов, связанных с деятельностью бухгалтерской службы и бухгалтерского архива.</w:t>
      </w:r>
    </w:p>
    <w:p w14:paraId="31EAAB6E" w14:textId="77777777" w:rsidR="002E6E4E" w:rsidRDefault="002E6E4E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BF7B06" w14:textId="77777777" w:rsidR="004105AB" w:rsidRDefault="004105AB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DF4369" w14:textId="77777777" w:rsidR="004105AB" w:rsidRDefault="004105AB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бухгалтерского учета,</w:t>
      </w:r>
    </w:p>
    <w:p w14:paraId="4E29EFC1" w14:textId="77777777" w:rsidR="004105AB" w:rsidRDefault="004105AB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отчетности и контроля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Чувагина</w:t>
      </w:r>
      <w:proofErr w:type="spellEnd"/>
    </w:p>
    <w:p w14:paraId="4A1E8D68" w14:textId="77777777" w:rsidR="00C75DE5" w:rsidRDefault="00C75DE5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E965E1" w14:textId="77777777" w:rsidR="00C75DE5" w:rsidRDefault="00C75DE5" w:rsidP="008A2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7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F81"/>
    <w:multiLevelType w:val="hybridMultilevel"/>
    <w:tmpl w:val="861A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08"/>
    <w:rsid w:val="00020E23"/>
    <w:rsid w:val="0012506A"/>
    <w:rsid w:val="001959A5"/>
    <w:rsid w:val="00214ABE"/>
    <w:rsid w:val="0029371F"/>
    <w:rsid w:val="002B62B1"/>
    <w:rsid w:val="002C4EEE"/>
    <w:rsid w:val="002E6E4E"/>
    <w:rsid w:val="0037371C"/>
    <w:rsid w:val="004105AB"/>
    <w:rsid w:val="00450EE6"/>
    <w:rsid w:val="004842C2"/>
    <w:rsid w:val="004D4A2E"/>
    <w:rsid w:val="005D2F2C"/>
    <w:rsid w:val="00625D55"/>
    <w:rsid w:val="00675008"/>
    <w:rsid w:val="00724E99"/>
    <w:rsid w:val="00733290"/>
    <w:rsid w:val="007771D2"/>
    <w:rsid w:val="00787CE1"/>
    <w:rsid w:val="007C33D6"/>
    <w:rsid w:val="007D23AF"/>
    <w:rsid w:val="00844573"/>
    <w:rsid w:val="008710EB"/>
    <w:rsid w:val="00897FCF"/>
    <w:rsid w:val="008A2B2F"/>
    <w:rsid w:val="009736F4"/>
    <w:rsid w:val="00986669"/>
    <w:rsid w:val="009878F0"/>
    <w:rsid w:val="009A1DC1"/>
    <w:rsid w:val="009A67C5"/>
    <w:rsid w:val="00A160E2"/>
    <w:rsid w:val="00B17261"/>
    <w:rsid w:val="00C376C0"/>
    <w:rsid w:val="00C500F5"/>
    <w:rsid w:val="00C75DE5"/>
    <w:rsid w:val="00C81C56"/>
    <w:rsid w:val="00C8539E"/>
    <w:rsid w:val="00D477A5"/>
    <w:rsid w:val="00D52677"/>
    <w:rsid w:val="00DE6E8F"/>
    <w:rsid w:val="00DF3409"/>
    <w:rsid w:val="00E85FAD"/>
    <w:rsid w:val="00EC3C2E"/>
    <w:rsid w:val="00F16724"/>
    <w:rsid w:val="00F233A6"/>
    <w:rsid w:val="00F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F8B0"/>
  <w15:chartTrackingRefBased/>
  <w15:docId w15:val="{301CF8EC-C27D-4C50-AFD2-A2112B9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5D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GlBuh</cp:lastModifiedBy>
  <cp:revision>5</cp:revision>
  <dcterms:created xsi:type="dcterms:W3CDTF">2026-02-10T12:49:00Z</dcterms:created>
  <dcterms:modified xsi:type="dcterms:W3CDTF">2026-02-10T12:54:00Z</dcterms:modified>
</cp:coreProperties>
</file>